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3B65" w14:textId="77777777" w:rsidR="00303C01" w:rsidRPr="000F6847" w:rsidRDefault="00303C01" w:rsidP="00303C01">
      <w:pPr>
        <w:pStyle w:val="NoSpacing"/>
        <w:rPr>
          <w:rFonts w:ascii="Times New Roman" w:hAnsi="Times New Roman" w:cs="Times New Roman"/>
          <w:b/>
          <w:sz w:val="24"/>
          <w:szCs w:val="24"/>
          <w:u w:val="single"/>
        </w:rPr>
      </w:pPr>
      <w:bookmarkStart w:id="0" w:name="_GoBack"/>
      <w:bookmarkEnd w:id="0"/>
      <w:r w:rsidRPr="000F6847">
        <w:rPr>
          <w:rFonts w:ascii="Times New Roman" w:hAnsi="Times New Roman" w:cs="Times New Roman"/>
          <w:b/>
          <w:sz w:val="24"/>
          <w:szCs w:val="24"/>
          <w:u w:val="single"/>
        </w:rPr>
        <w:t>The Vitality Advisory Team</w:t>
      </w:r>
    </w:p>
    <w:p w14:paraId="5E3D525A" w14:textId="77777777" w:rsidR="00303C01" w:rsidRPr="00303C01" w:rsidRDefault="00303C01" w:rsidP="00303C01">
      <w:pPr>
        <w:pStyle w:val="NoSpacing"/>
        <w:rPr>
          <w:rFonts w:ascii="Times New Roman" w:hAnsi="Times New Roman" w:cs="Times New Roman"/>
          <w:sz w:val="24"/>
          <w:szCs w:val="24"/>
        </w:rPr>
      </w:pPr>
    </w:p>
    <w:p w14:paraId="718D3D87" w14:textId="77777777" w:rsidR="00303C01" w:rsidRDefault="00303C01" w:rsidP="00303C01">
      <w:pPr>
        <w:pStyle w:val="NoSpacing"/>
        <w:rPr>
          <w:rFonts w:ascii="Times New Roman" w:hAnsi="Times New Roman" w:cs="Times New Roman"/>
          <w:sz w:val="24"/>
          <w:szCs w:val="24"/>
        </w:rPr>
      </w:pPr>
      <w:r>
        <w:rPr>
          <w:rFonts w:ascii="Times New Roman" w:hAnsi="Times New Roman" w:cs="Times New Roman"/>
          <w:sz w:val="24"/>
          <w:szCs w:val="24"/>
        </w:rPr>
        <w:t>The Rev. Tom Pumphrey, Chair</w:t>
      </w:r>
      <w:r w:rsidR="000F6847">
        <w:rPr>
          <w:rFonts w:ascii="Times New Roman" w:hAnsi="Times New Roman" w:cs="Times New Roman"/>
          <w:sz w:val="24"/>
          <w:szCs w:val="24"/>
        </w:rPr>
        <w:t>,</w:t>
      </w:r>
      <w:r>
        <w:rPr>
          <w:rFonts w:ascii="Times New Roman" w:hAnsi="Times New Roman" w:cs="Times New Roman"/>
          <w:sz w:val="24"/>
          <w:szCs w:val="24"/>
        </w:rPr>
        <w:t xml:space="preserve"> (St. Peter &amp; St. Paul, Marietta), </w:t>
      </w:r>
      <w:hyperlink r:id="rId6" w:history="1">
        <w:r w:rsidRPr="008307D7">
          <w:rPr>
            <w:rStyle w:val="Hyperlink"/>
            <w:rFonts w:ascii="Times New Roman" w:hAnsi="Times New Roman" w:cs="Times New Roman"/>
            <w:sz w:val="24"/>
            <w:szCs w:val="24"/>
          </w:rPr>
          <w:t>tpumphrey@peterandpaul.org</w:t>
        </w:r>
      </w:hyperlink>
    </w:p>
    <w:p w14:paraId="527E6764" w14:textId="77777777" w:rsidR="00303C01" w:rsidRPr="00303C01" w:rsidRDefault="00303C01" w:rsidP="00303C01">
      <w:r w:rsidRPr="00303C01">
        <w:t>Mallard Benton</w:t>
      </w:r>
      <w:r>
        <w:t xml:space="preserve"> (St. Matthew’s Snellville)</w:t>
      </w:r>
      <w:r w:rsidRPr="00303C01">
        <w:t xml:space="preserve">, </w:t>
      </w:r>
      <w:hyperlink r:id="rId7" w:tgtFrame="_blank" w:history="1">
        <w:r w:rsidRPr="00303C01">
          <w:rPr>
            <w:rStyle w:val="Hyperlink"/>
          </w:rPr>
          <w:t>bentona@bellsouth.net</w:t>
        </w:r>
      </w:hyperlink>
    </w:p>
    <w:p w14:paraId="56515133" w14:textId="77777777" w:rsidR="00303C01" w:rsidRPr="00303C01" w:rsidRDefault="00303C01" w:rsidP="00303C01">
      <w:r w:rsidRPr="00303C01">
        <w:t>The Rev. Mandy Brady</w:t>
      </w:r>
      <w:r>
        <w:t xml:space="preserve"> (Canterbury Court),</w:t>
      </w:r>
      <w:r w:rsidRPr="00303C01">
        <w:t xml:space="preserve"> </w:t>
      </w:r>
      <w:hyperlink r:id="rId8" w:tgtFrame="_blank" w:history="1">
        <w:r w:rsidRPr="00303C01">
          <w:rPr>
            <w:rStyle w:val="Hyperlink"/>
          </w:rPr>
          <w:t>mothermandy@gmail.com</w:t>
        </w:r>
      </w:hyperlink>
    </w:p>
    <w:p w14:paraId="08A5049F" w14:textId="77777777" w:rsidR="00303C01" w:rsidRPr="00303C01" w:rsidRDefault="00303C01" w:rsidP="00303C01">
      <w:r w:rsidRPr="00303C01">
        <w:t>The Rev. Grace Burton-Edwards</w:t>
      </w:r>
      <w:r>
        <w:t xml:space="preserve"> (St. Thomas, Columbus), </w:t>
      </w:r>
      <w:hyperlink r:id="rId9" w:tgtFrame="_blank" w:history="1">
        <w:r w:rsidRPr="00303C01">
          <w:rPr>
            <w:rStyle w:val="Hyperlink"/>
          </w:rPr>
          <w:t>rector@stthomascolumbus.org</w:t>
        </w:r>
      </w:hyperlink>
    </w:p>
    <w:p w14:paraId="3DAEFB3D" w14:textId="77777777" w:rsidR="00303C01" w:rsidRPr="00303C01" w:rsidRDefault="00303C01" w:rsidP="00303C01">
      <w:r w:rsidRPr="00303C01">
        <w:t>Joan Curtis</w:t>
      </w:r>
      <w:r>
        <w:t xml:space="preserve">, (St. Gregory’s, Athens), </w:t>
      </w:r>
      <w:hyperlink r:id="rId10" w:tgtFrame="_blank" w:history="1">
        <w:r w:rsidRPr="00303C01">
          <w:rPr>
            <w:rStyle w:val="Hyperlink"/>
          </w:rPr>
          <w:t>jcurtis618@bellsouth.net</w:t>
        </w:r>
      </w:hyperlink>
    </w:p>
    <w:p w14:paraId="7CE924D4" w14:textId="77777777" w:rsidR="00303C01" w:rsidRPr="00303C01" w:rsidRDefault="00303C01" w:rsidP="00303C01">
      <w:r w:rsidRPr="00303C01">
        <w:t xml:space="preserve">The Rev. </w:t>
      </w:r>
      <w:r>
        <w:t>Tim Graham (trinity, Columbus), (</w:t>
      </w:r>
      <w:hyperlink r:id="rId11" w:tgtFrame="_blank" w:history="1">
        <w:r w:rsidRPr="00303C01">
          <w:rPr>
            <w:rStyle w:val="Hyperlink"/>
          </w:rPr>
          <w:t>fathertim333@gmail.com</w:t>
        </w:r>
      </w:hyperlink>
    </w:p>
    <w:p w14:paraId="1736D8C5" w14:textId="77777777" w:rsidR="00303C01" w:rsidRPr="00303C01" w:rsidRDefault="00303C01" w:rsidP="00303C01">
      <w:r w:rsidRPr="00303C01">
        <w:t xml:space="preserve">The Rev. </w:t>
      </w:r>
      <w:r>
        <w:t xml:space="preserve">Jeff Jackson (St. Margaret’s Carrolton), </w:t>
      </w:r>
      <w:hyperlink r:id="rId12" w:tgtFrame="_blank" w:history="1">
        <w:r w:rsidRPr="00303C01">
          <w:rPr>
            <w:rStyle w:val="Hyperlink"/>
          </w:rPr>
          <w:t>fatherjeff.stmargaretsga@gmail.com</w:t>
        </w:r>
      </w:hyperlink>
    </w:p>
    <w:p w14:paraId="2E26CBDE" w14:textId="77777777" w:rsidR="00303C01" w:rsidRPr="00303C01" w:rsidRDefault="00303C01" w:rsidP="00303C01">
      <w:r w:rsidRPr="00303C01">
        <w:t>The Rev. Simon Mainwaring</w:t>
      </w:r>
      <w:r>
        <w:t xml:space="preserve"> (All Saints, Atlanta),</w:t>
      </w:r>
      <w:r w:rsidRPr="00303C01">
        <w:t xml:space="preserve"> </w:t>
      </w:r>
      <w:hyperlink r:id="rId13" w:tgtFrame="_blank" w:history="1">
        <w:r w:rsidRPr="00303C01">
          <w:rPr>
            <w:rStyle w:val="Hyperlink"/>
          </w:rPr>
          <w:t>smainwaring@allsaintsatlanta.org</w:t>
        </w:r>
      </w:hyperlink>
    </w:p>
    <w:p w14:paraId="2167D65F" w14:textId="77777777" w:rsidR="00303C01" w:rsidRPr="00303C01" w:rsidRDefault="00303C01" w:rsidP="00303C01">
      <w:r w:rsidRPr="00303C01">
        <w:t>Bob</w:t>
      </w:r>
      <w:r>
        <w:t xml:space="preserve"> Stetcher (St. Aidens, Milton), </w:t>
      </w:r>
      <w:hyperlink r:id="rId14" w:tgtFrame="_blank" w:history="1">
        <w:r w:rsidRPr="00303C01">
          <w:rPr>
            <w:rStyle w:val="Hyperlink"/>
          </w:rPr>
          <w:t>bsgt1976@aol.com</w:t>
        </w:r>
      </w:hyperlink>
    </w:p>
    <w:p w14:paraId="2797C25F" w14:textId="77777777" w:rsidR="000F6847" w:rsidRDefault="000F6847" w:rsidP="000F6847">
      <w:r>
        <w:t xml:space="preserve">The Rev. Canon John Thompson Quartey (Canon for Congregational Vitality) </w:t>
      </w:r>
      <w:r>
        <w:tab/>
      </w:r>
      <w:hyperlink r:id="rId15" w:history="1">
        <w:r w:rsidRPr="008307D7">
          <w:rPr>
            <w:rStyle w:val="Hyperlink"/>
          </w:rPr>
          <w:t>jthompsonquartey@episcopalatlanta.org</w:t>
        </w:r>
      </w:hyperlink>
      <w:r>
        <w:t xml:space="preserve"> </w:t>
      </w:r>
    </w:p>
    <w:p w14:paraId="04087169" w14:textId="77777777" w:rsidR="00303C01" w:rsidRPr="00303C01" w:rsidRDefault="000F6847" w:rsidP="00303C01">
      <w:r>
        <w:t>Mal</w:t>
      </w:r>
      <w:r w:rsidR="00303C01" w:rsidRPr="00303C01">
        <w:t xml:space="preserve"> Underwood</w:t>
      </w:r>
      <w:r w:rsidR="00303C01">
        <w:t xml:space="preserve"> (Ascension, Cartersville)</w:t>
      </w:r>
      <w:r w:rsidR="00303C01" w:rsidRPr="00303C01">
        <w:t xml:space="preserve">, </w:t>
      </w:r>
      <w:hyperlink r:id="rId16" w:tgtFrame="_blank" w:history="1">
        <w:r w:rsidR="00303C01" w:rsidRPr="00303C01">
          <w:rPr>
            <w:rStyle w:val="Hyperlink"/>
          </w:rPr>
          <w:t>malvinunderwood@bellsouth.net</w:t>
        </w:r>
      </w:hyperlink>
    </w:p>
    <w:p w14:paraId="52F373C7" w14:textId="77777777" w:rsidR="00303C01" w:rsidRPr="00303C01" w:rsidRDefault="00303C01" w:rsidP="00303C01">
      <w:pPr>
        <w:pStyle w:val="NoSpacing"/>
        <w:rPr>
          <w:rFonts w:ascii="Times New Roman" w:hAnsi="Times New Roman" w:cs="Times New Roman"/>
          <w:sz w:val="24"/>
          <w:szCs w:val="24"/>
        </w:rPr>
      </w:pPr>
    </w:p>
    <w:p w14:paraId="60AD80B1" w14:textId="77777777" w:rsidR="00303C01" w:rsidRPr="00303C01" w:rsidRDefault="00303C01" w:rsidP="00303C01">
      <w:pPr>
        <w:pStyle w:val="NoSpacing"/>
        <w:rPr>
          <w:rFonts w:ascii="Times New Roman" w:hAnsi="Times New Roman" w:cs="Times New Roman"/>
          <w:sz w:val="24"/>
          <w:szCs w:val="24"/>
        </w:rPr>
      </w:pPr>
    </w:p>
    <w:p w14:paraId="7B2EF99D" w14:textId="77777777" w:rsidR="00303C01" w:rsidRPr="00303C01" w:rsidRDefault="00303C01" w:rsidP="00303C01">
      <w:pPr>
        <w:pStyle w:val="NoSpacing"/>
        <w:rPr>
          <w:rFonts w:ascii="Times New Roman" w:hAnsi="Times New Roman" w:cs="Times New Roman"/>
          <w:sz w:val="24"/>
          <w:szCs w:val="24"/>
        </w:rPr>
      </w:pPr>
      <w:r w:rsidRPr="00303C01">
        <w:rPr>
          <w:rFonts w:ascii="Times New Roman" w:hAnsi="Times New Roman" w:cs="Times New Roman"/>
          <w:sz w:val="24"/>
          <w:szCs w:val="24"/>
        </w:rPr>
        <w:t>The V</w:t>
      </w:r>
      <w:r w:rsidR="000F6847">
        <w:rPr>
          <w:rFonts w:ascii="Times New Roman" w:hAnsi="Times New Roman" w:cs="Times New Roman"/>
          <w:sz w:val="24"/>
          <w:szCs w:val="24"/>
        </w:rPr>
        <w:t xml:space="preserve">itality </w:t>
      </w:r>
      <w:r w:rsidRPr="00303C01">
        <w:rPr>
          <w:rFonts w:ascii="Times New Roman" w:hAnsi="Times New Roman" w:cs="Times New Roman"/>
          <w:sz w:val="24"/>
          <w:szCs w:val="24"/>
        </w:rPr>
        <w:t>A</w:t>
      </w:r>
      <w:r w:rsidR="000F6847">
        <w:rPr>
          <w:rFonts w:ascii="Times New Roman" w:hAnsi="Times New Roman" w:cs="Times New Roman"/>
          <w:sz w:val="24"/>
          <w:szCs w:val="24"/>
        </w:rPr>
        <w:t>dvisory Team</w:t>
      </w:r>
      <w:r w:rsidRPr="00303C01">
        <w:rPr>
          <w:rFonts w:ascii="Times New Roman" w:hAnsi="Times New Roman" w:cs="Times New Roman"/>
          <w:sz w:val="24"/>
          <w:szCs w:val="24"/>
        </w:rPr>
        <w:t xml:space="preserve"> will partner with the Bishop Diocesan and Canon for Congregational Vitality to increase the vitality of worshipping communities in the Diocese of Atlanta. Through analyzing trends in stories and data from parochial reports, 5</w:t>
      </w:r>
      <w:r w:rsidRPr="00303C01">
        <w:rPr>
          <w:rFonts w:ascii="Times New Roman" w:hAnsi="Times New Roman" w:cs="Times New Roman"/>
          <w:sz w:val="24"/>
          <w:szCs w:val="24"/>
          <w:vertAlign w:val="superscript"/>
        </w:rPr>
        <w:t>th</w:t>
      </w:r>
      <w:r w:rsidRPr="00303C01">
        <w:rPr>
          <w:rFonts w:ascii="Times New Roman" w:hAnsi="Times New Roman" w:cs="Times New Roman"/>
          <w:sz w:val="24"/>
          <w:szCs w:val="24"/>
        </w:rPr>
        <w:t xml:space="preserve"> page, and other sources, we will</w:t>
      </w:r>
      <w:r w:rsidR="000F6847">
        <w:rPr>
          <w:rFonts w:ascii="Times New Roman" w:hAnsi="Times New Roman" w:cs="Times New Roman"/>
          <w:sz w:val="24"/>
          <w:szCs w:val="24"/>
        </w:rPr>
        <w:t>:</w:t>
      </w:r>
    </w:p>
    <w:p w14:paraId="542AEAC7" w14:textId="77777777" w:rsidR="00303C01" w:rsidRPr="00303C01" w:rsidRDefault="00303C01" w:rsidP="000F6847">
      <w:pPr>
        <w:pStyle w:val="NoSpacing"/>
        <w:numPr>
          <w:ilvl w:val="0"/>
          <w:numId w:val="1"/>
        </w:numPr>
        <w:spacing w:before="120"/>
        <w:rPr>
          <w:rFonts w:ascii="Times New Roman" w:hAnsi="Times New Roman" w:cs="Times New Roman"/>
          <w:sz w:val="24"/>
          <w:szCs w:val="24"/>
        </w:rPr>
      </w:pPr>
      <w:r w:rsidRPr="00303C01">
        <w:rPr>
          <w:rFonts w:ascii="Times New Roman" w:hAnsi="Times New Roman" w:cs="Times New Roman"/>
          <w:sz w:val="24"/>
          <w:szCs w:val="24"/>
        </w:rPr>
        <w:t>Shine a light on what God is doing through worshipping communities across the Diocese of Atlanta and celebrate the vitality that exists among us</w:t>
      </w:r>
    </w:p>
    <w:p w14:paraId="0D7DC01E" w14:textId="77777777" w:rsidR="00303C01" w:rsidRPr="00303C01" w:rsidRDefault="00303C01" w:rsidP="00303C01">
      <w:pPr>
        <w:pStyle w:val="NoSpacing"/>
        <w:numPr>
          <w:ilvl w:val="0"/>
          <w:numId w:val="1"/>
        </w:numPr>
        <w:rPr>
          <w:rFonts w:ascii="Times New Roman" w:hAnsi="Times New Roman" w:cs="Times New Roman"/>
          <w:sz w:val="24"/>
          <w:szCs w:val="24"/>
        </w:rPr>
      </w:pPr>
      <w:r w:rsidRPr="00303C01">
        <w:rPr>
          <w:rFonts w:ascii="Times New Roman" w:hAnsi="Times New Roman" w:cs="Times New Roman"/>
          <w:sz w:val="24"/>
          <w:szCs w:val="24"/>
        </w:rPr>
        <w:t xml:space="preserve">Acknowledge challenges to vitality faced by worshipping communities and present these challenges, without shame or guilt, to fellow members of the diocese </w:t>
      </w:r>
    </w:p>
    <w:p w14:paraId="2C4000FD" w14:textId="77777777" w:rsidR="00303C01" w:rsidRPr="00303C01" w:rsidRDefault="00303C01" w:rsidP="00303C01">
      <w:pPr>
        <w:pStyle w:val="NoSpacing"/>
        <w:numPr>
          <w:ilvl w:val="0"/>
          <w:numId w:val="1"/>
        </w:numPr>
        <w:rPr>
          <w:rFonts w:ascii="Times New Roman" w:hAnsi="Times New Roman" w:cs="Times New Roman"/>
          <w:sz w:val="24"/>
          <w:szCs w:val="24"/>
        </w:rPr>
      </w:pPr>
      <w:r w:rsidRPr="00303C01">
        <w:rPr>
          <w:rFonts w:ascii="Times New Roman" w:hAnsi="Times New Roman" w:cs="Times New Roman"/>
          <w:sz w:val="24"/>
          <w:szCs w:val="24"/>
        </w:rPr>
        <w:t>Recommend, in constructive ways, possible adaptive responses</w:t>
      </w:r>
    </w:p>
    <w:p w14:paraId="2E72A554" w14:textId="77777777" w:rsidR="00303C01" w:rsidRPr="00303C01" w:rsidRDefault="00303C01" w:rsidP="000F6847">
      <w:pPr>
        <w:pStyle w:val="NoSpacing"/>
        <w:spacing w:before="120"/>
        <w:rPr>
          <w:rFonts w:ascii="Times New Roman" w:hAnsi="Times New Roman" w:cs="Times New Roman"/>
          <w:sz w:val="24"/>
          <w:szCs w:val="24"/>
        </w:rPr>
      </w:pPr>
      <w:r w:rsidRPr="00303C01">
        <w:rPr>
          <w:rFonts w:ascii="Times New Roman" w:hAnsi="Times New Roman" w:cs="Times New Roman"/>
          <w:sz w:val="24"/>
          <w:szCs w:val="24"/>
        </w:rPr>
        <w:t>The V</w:t>
      </w:r>
      <w:r w:rsidR="000F6847">
        <w:rPr>
          <w:rFonts w:ascii="Times New Roman" w:hAnsi="Times New Roman" w:cs="Times New Roman"/>
          <w:sz w:val="24"/>
          <w:szCs w:val="24"/>
        </w:rPr>
        <w:t xml:space="preserve">itality Advisory Team </w:t>
      </w:r>
      <w:r w:rsidRPr="00303C01">
        <w:rPr>
          <w:rFonts w:ascii="Times New Roman" w:hAnsi="Times New Roman" w:cs="Times New Roman"/>
          <w:sz w:val="24"/>
          <w:szCs w:val="24"/>
        </w:rPr>
        <w:t xml:space="preserve">will operate in a spirit of discernment and prayer and may adapt this document as information emerges. </w:t>
      </w:r>
    </w:p>
    <w:p w14:paraId="7F3D62ED" w14:textId="77777777" w:rsidR="008F60F9" w:rsidRDefault="008F60F9"/>
    <w:p w14:paraId="71090F03" w14:textId="77777777" w:rsidR="000F6847" w:rsidRDefault="000F6847"/>
    <w:p w14:paraId="0391DC1B" w14:textId="4FD38044" w:rsidR="000F6847" w:rsidRDefault="000F6847">
      <w:r>
        <w:t>Begun in May, 2018, our initial work has been a review of Parochial reports, 5</w:t>
      </w:r>
      <w:r w:rsidRPr="000F6847">
        <w:rPr>
          <w:vertAlign w:val="superscript"/>
        </w:rPr>
        <w:t>th</w:t>
      </w:r>
      <w:r>
        <w:t xml:space="preserve"> page stories, and interviews with rectors and other parish leaders. We are also sponsoring a booth at Diocesan Council to capture </w:t>
      </w:r>
      <w:r w:rsidR="00847390">
        <w:t xml:space="preserve">audio </w:t>
      </w:r>
      <w:r>
        <w:t>stories of vitality in the diocese. As we learn more, we will report to the diocese about our findings. Our initial reviews have taken note of the importance of leadership (ordained and lay), and the critical experience of rector transitions for a parish. Stay tuned for more, and please help us as we reach out to better listen for what God is doing in your parish.</w:t>
      </w:r>
    </w:p>
    <w:p w14:paraId="0DB5AE96" w14:textId="77777777" w:rsidR="000F6847" w:rsidRDefault="000F6847"/>
    <w:sectPr w:rsidR="000F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31BD"/>
    <w:multiLevelType w:val="hybridMultilevel"/>
    <w:tmpl w:val="B738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01"/>
    <w:rsid w:val="000F6847"/>
    <w:rsid w:val="00303C01"/>
    <w:rsid w:val="00532FC8"/>
    <w:rsid w:val="00847390"/>
    <w:rsid w:val="008F60F9"/>
    <w:rsid w:val="009C0D81"/>
    <w:rsid w:val="00C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161"/>
  <w15:docId w15:val="{BFFF61A1-E873-A04F-9C01-A36A1CD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C01"/>
    <w:rPr>
      <w:rFonts w:asciiTheme="minorHAnsi" w:hAnsiTheme="minorHAnsi" w:cstheme="minorBidi"/>
      <w:sz w:val="22"/>
      <w:szCs w:val="22"/>
    </w:rPr>
  </w:style>
  <w:style w:type="character" w:styleId="Hyperlink">
    <w:name w:val="Hyperlink"/>
    <w:basedOn w:val="DefaultParagraphFont"/>
    <w:uiPriority w:val="99"/>
    <w:unhideWhenUsed/>
    <w:rsid w:val="00303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29864">
      <w:bodyDiv w:val="1"/>
      <w:marLeft w:val="0"/>
      <w:marRight w:val="0"/>
      <w:marTop w:val="0"/>
      <w:marBottom w:val="0"/>
      <w:divBdr>
        <w:top w:val="none" w:sz="0" w:space="0" w:color="auto"/>
        <w:left w:val="none" w:sz="0" w:space="0" w:color="auto"/>
        <w:bottom w:val="none" w:sz="0" w:space="0" w:color="auto"/>
        <w:right w:val="none" w:sz="0" w:space="0" w:color="auto"/>
      </w:divBdr>
    </w:div>
    <w:div w:id="19917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hermandy@gmail.com" TargetMode="External"/><Relationship Id="rId13" Type="http://schemas.openxmlformats.org/officeDocument/2006/relationships/hyperlink" Target="mailto:smainwaring@allsaintsatlan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entona@bellsouth.net" TargetMode="External"/><Relationship Id="rId12" Type="http://schemas.openxmlformats.org/officeDocument/2006/relationships/hyperlink" Target="mailto:fatherjeff.stmargaretsg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lvinunderwood@bellsouth.net" TargetMode="External"/><Relationship Id="rId1" Type="http://schemas.openxmlformats.org/officeDocument/2006/relationships/customXml" Target="../customXml/item1.xml"/><Relationship Id="rId6" Type="http://schemas.openxmlformats.org/officeDocument/2006/relationships/hyperlink" Target="mailto:tpumphrey@peterandpaul.org" TargetMode="External"/><Relationship Id="rId11" Type="http://schemas.openxmlformats.org/officeDocument/2006/relationships/hyperlink" Target="mailto:fathertim333@gmail.com" TargetMode="External"/><Relationship Id="rId5" Type="http://schemas.openxmlformats.org/officeDocument/2006/relationships/webSettings" Target="webSettings.xml"/><Relationship Id="rId15" Type="http://schemas.openxmlformats.org/officeDocument/2006/relationships/hyperlink" Target="mailto:jthompsonquartey@episcopalatlanta.org" TargetMode="External"/><Relationship Id="rId10" Type="http://schemas.openxmlformats.org/officeDocument/2006/relationships/hyperlink" Target="mailto:jcurtis618@bellsouth.net" TargetMode="External"/><Relationship Id="rId4" Type="http://schemas.openxmlformats.org/officeDocument/2006/relationships/settings" Target="settings.xml"/><Relationship Id="rId9" Type="http://schemas.openxmlformats.org/officeDocument/2006/relationships/hyperlink" Target="mailto:rector@stthomascolumbus.org" TargetMode="External"/><Relationship Id="rId14" Type="http://schemas.openxmlformats.org/officeDocument/2006/relationships/hyperlink" Target="mailto:bsgt197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BDB4-44E3-4521-BC90-AE8BC6C6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Pumphrey</dc:creator>
  <cp:lastModifiedBy>Wynn Callaway</cp:lastModifiedBy>
  <cp:revision>2</cp:revision>
  <dcterms:created xsi:type="dcterms:W3CDTF">2018-11-01T16:41:00Z</dcterms:created>
  <dcterms:modified xsi:type="dcterms:W3CDTF">2018-11-01T16:41:00Z</dcterms:modified>
</cp:coreProperties>
</file>